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83a7b948f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a5531e37c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5861b7910413f" /><Relationship Type="http://schemas.openxmlformats.org/officeDocument/2006/relationships/numbering" Target="/word/numbering.xml" Id="Rbc6533b4a2764fba" /><Relationship Type="http://schemas.openxmlformats.org/officeDocument/2006/relationships/settings" Target="/word/settings.xml" Id="R7f7f8f5f6ebe435f" /><Relationship Type="http://schemas.openxmlformats.org/officeDocument/2006/relationships/image" Target="/word/media/d53a8a4b-dde7-46da-8962-2b4ec6ed6358.png" Id="R583a5531e37c4fa2" /></Relationships>
</file>