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65ffc4982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3fed24bbf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1704e348d4f2f" /><Relationship Type="http://schemas.openxmlformats.org/officeDocument/2006/relationships/numbering" Target="/word/numbering.xml" Id="R6edb23d7f61f48dd" /><Relationship Type="http://schemas.openxmlformats.org/officeDocument/2006/relationships/settings" Target="/word/settings.xml" Id="Rfb34356545e243c0" /><Relationship Type="http://schemas.openxmlformats.org/officeDocument/2006/relationships/image" Target="/word/media/98fa8dd3-80e6-4e26-bf26-272a6e91291c.png" Id="Rea73fed24bbf45a6" /></Relationships>
</file>