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4c23710bf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209568b2c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d669b71f34a4c" /><Relationship Type="http://schemas.openxmlformats.org/officeDocument/2006/relationships/numbering" Target="/word/numbering.xml" Id="Rb925532a10f24545" /><Relationship Type="http://schemas.openxmlformats.org/officeDocument/2006/relationships/settings" Target="/word/settings.xml" Id="Rd3e55757e5114309" /><Relationship Type="http://schemas.openxmlformats.org/officeDocument/2006/relationships/image" Target="/word/media/675b5f9e-8586-4505-b0ff-4cf5ed751140.png" Id="R446209568b2c4bb7" /></Relationships>
</file>