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b0186b82a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8ebaf997a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c51e156e54bb4" /><Relationship Type="http://schemas.openxmlformats.org/officeDocument/2006/relationships/numbering" Target="/word/numbering.xml" Id="R0ce991ef50624609" /><Relationship Type="http://schemas.openxmlformats.org/officeDocument/2006/relationships/settings" Target="/word/settings.xml" Id="R61c463a08e19447b" /><Relationship Type="http://schemas.openxmlformats.org/officeDocument/2006/relationships/image" Target="/word/media/45eae69f-67b6-4575-a0b4-1533e3fc7555.png" Id="Rcc68ebaf997a4c15" /></Relationships>
</file>