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d49621407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2917b2e2c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Krutynski Piecek,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b9df9d1ef4936" /><Relationship Type="http://schemas.openxmlformats.org/officeDocument/2006/relationships/numbering" Target="/word/numbering.xml" Id="R9243b3f857904ad5" /><Relationship Type="http://schemas.openxmlformats.org/officeDocument/2006/relationships/settings" Target="/word/settings.xml" Id="Rb16078438e654bb3" /><Relationship Type="http://schemas.openxmlformats.org/officeDocument/2006/relationships/image" Target="/word/media/43cd412a-6a48-4a08-84a5-c006a7d94683.png" Id="R9a72917b2e2c4d9c" /></Relationships>
</file>