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c3fa42eb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2b5776a51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Kruzlowa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bd38241e54385" /><Relationship Type="http://schemas.openxmlformats.org/officeDocument/2006/relationships/numbering" Target="/word/numbering.xml" Id="R5bb7f86956aa4545" /><Relationship Type="http://schemas.openxmlformats.org/officeDocument/2006/relationships/settings" Target="/word/settings.xml" Id="Rb95946940c58440f" /><Relationship Type="http://schemas.openxmlformats.org/officeDocument/2006/relationships/image" Target="/word/media/ab3c6d5b-001b-43d7-89c6-1d66509b578a.png" Id="Rfa62b5776a514dac" /></Relationships>
</file>