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4f32f9b98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21764f35c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Krykulec,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d90d1c72b4443" /><Relationship Type="http://schemas.openxmlformats.org/officeDocument/2006/relationships/numbering" Target="/word/numbering.xml" Id="R157b3f9b43704c33" /><Relationship Type="http://schemas.openxmlformats.org/officeDocument/2006/relationships/settings" Target="/word/settings.xml" Id="Ree1ba8bfa4a14001" /><Relationship Type="http://schemas.openxmlformats.org/officeDocument/2006/relationships/image" Target="/word/media/f88b2c95-4378-4dbc-859c-4ee5efc9fb36.png" Id="R6f621764f35c4f2e" /></Relationships>
</file>