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10f941df0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2dd853d94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85ab57e554b60" /><Relationship Type="http://schemas.openxmlformats.org/officeDocument/2006/relationships/numbering" Target="/word/numbering.xml" Id="R8b3ca1efc50a4854" /><Relationship Type="http://schemas.openxmlformats.org/officeDocument/2006/relationships/settings" Target="/word/settings.xml" Id="R51a32fb257ee4fa5" /><Relationship Type="http://schemas.openxmlformats.org/officeDocument/2006/relationships/image" Target="/word/media/8d2f4cfe-ef4f-4b8d-808d-8b6c206b80ba.png" Id="R99c2dd853d944eb5" /></Relationships>
</file>