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b96f40fd7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8e54b6574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e93a6c6ea4c3f" /><Relationship Type="http://schemas.openxmlformats.org/officeDocument/2006/relationships/numbering" Target="/word/numbering.xml" Id="R9d6294f13645499c" /><Relationship Type="http://schemas.openxmlformats.org/officeDocument/2006/relationships/settings" Target="/word/settings.xml" Id="R8e2060d18ff5424c" /><Relationship Type="http://schemas.openxmlformats.org/officeDocument/2006/relationships/image" Target="/word/media/cd0aeed7-c75c-47f0-b0fb-76908a013b11.png" Id="Rb898e54b65744c91" /></Relationships>
</file>