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01b3f63ae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873bad168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02a45c33b74039" /><Relationship Type="http://schemas.openxmlformats.org/officeDocument/2006/relationships/numbering" Target="/word/numbering.xml" Id="R6551a1008dfe4bcf" /><Relationship Type="http://schemas.openxmlformats.org/officeDocument/2006/relationships/settings" Target="/word/settings.xml" Id="R2aade02556034c75" /><Relationship Type="http://schemas.openxmlformats.org/officeDocument/2006/relationships/image" Target="/word/media/165110b4-1357-40e9-8872-20d6465166db.png" Id="Rcf0873bad16845e6" /></Relationships>
</file>