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26825d03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403e0cc1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5528600b1442a" /><Relationship Type="http://schemas.openxmlformats.org/officeDocument/2006/relationships/numbering" Target="/word/numbering.xml" Id="R7cc2b9e686b44ca8" /><Relationship Type="http://schemas.openxmlformats.org/officeDocument/2006/relationships/settings" Target="/word/settings.xml" Id="R66b946735fc04dc4" /><Relationship Type="http://schemas.openxmlformats.org/officeDocument/2006/relationships/image" Target="/word/media/5316825d-a0a9-4402-a7fb-badcfe794ae0.png" Id="R3c7e403e0cc1464d" /></Relationships>
</file>