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c2476b8b1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753b041ad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Krzemlin,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e7584dc824e4f" /><Relationship Type="http://schemas.openxmlformats.org/officeDocument/2006/relationships/numbering" Target="/word/numbering.xml" Id="R2fe052ba8d6f4729" /><Relationship Type="http://schemas.openxmlformats.org/officeDocument/2006/relationships/settings" Target="/word/settings.xml" Id="R4fbd1a41cbfc4d46" /><Relationship Type="http://schemas.openxmlformats.org/officeDocument/2006/relationships/image" Target="/word/media/67ec14aa-e12f-4a09-ad91-0a50898a1301.png" Id="Rdb5753b041ad49ca" /></Relationships>
</file>