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1e0ca54dbe4a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9b070b1f6948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Krzepczow,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b0edcf0f5d4a41" /><Relationship Type="http://schemas.openxmlformats.org/officeDocument/2006/relationships/numbering" Target="/word/numbering.xml" Id="R9878c56e86a64f26" /><Relationship Type="http://schemas.openxmlformats.org/officeDocument/2006/relationships/settings" Target="/word/settings.xml" Id="R78fb5575f0954a4c" /><Relationship Type="http://schemas.openxmlformats.org/officeDocument/2006/relationships/image" Target="/word/media/9d4419f0-f3d7-45cb-938b-c8ef2ed7576e.png" Id="Rb69b070b1f69484d" /></Relationships>
</file>