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c06fc2877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0fc33fe9d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07ae925164b46" /><Relationship Type="http://schemas.openxmlformats.org/officeDocument/2006/relationships/numbering" Target="/word/numbering.xml" Id="Rc0c2c82c43784d43" /><Relationship Type="http://schemas.openxmlformats.org/officeDocument/2006/relationships/settings" Target="/word/settings.xml" Id="Rafc7b720043649cb" /><Relationship Type="http://schemas.openxmlformats.org/officeDocument/2006/relationships/image" Target="/word/media/bfb777bd-8191-486a-ac76-b677b776f9a0.png" Id="Ra3e0fc33fe9d4e4d" /></Relationships>
</file>