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b8c2b427b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e24d2ab84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Krzepocin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ea8a4ad3841b6" /><Relationship Type="http://schemas.openxmlformats.org/officeDocument/2006/relationships/numbering" Target="/word/numbering.xml" Id="R74247e6c070e42b7" /><Relationship Type="http://schemas.openxmlformats.org/officeDocument/2006/relationships/settings" Target="/word/settings.xml" Id="R32082345dda449f9" /><Relationship Type="http://schemas.openxmlformats.org/officeDocument/2006/relationships/image" Target="/word/media/1116ed23-8ae8-435c-b045-e94beecd9776.png" Id="R583e24d2ab844baf" /></Relationships>
</file>