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22f8b13c0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dc17f39b4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Krzepocin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daf0903574bd4" /><Relationship Type="http://schemas.openxmlformats.org/officeDocument/2006/relationships/numbering" Target="/word/numbering.xml" Id="R35210e91a2b84834" /><Relationship Type="http://schemas.openxmlformats.org/officeDocument/2006/relationships/settings" Target="/word/settings.xml" Id="R01601fa336574d8f" /><Relationship Type="http://schemas.openxmlformats.org/officeDocument/2006/relationships/image" Target="/word/media/4d2142a6-dd81-485c-838c-e3b0c0900258.png" Id="R594dc17f39b44c0c" /></Relationships>
</file>