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c301a45ca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6ec93fa2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e110354cd4846" /><Relationship Type="http://schemas.openxmlformats.org/officeDocument/2006/relationships/numbering" Target="/word/numbering.xml" Id="R823f83d113b54698" /><Relationship Type="http://schemas.openxmlformats.org/officeDocument/2006/relationships/settings" Target="/word/settings.xml" Id="R8b0b19291c454b03" /><Relationship Type="http://schemas.openxmlformats.org/officeDocument/2006/relationships/image" Target="/word/media/4d7e4e05-a772-41fa-998a-d53dc422cca5.png" Id="R08b96ec93fa24ebd" /></Relationships>
</file>