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a21603ff8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153cf58b1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4f3be43e148d3" /><Relationship Type="http://schemas.openxmlformats.org/officeDocument/2006/relationships/numbering" Target="/word/numbering.xml" Id="R20bf170c4b814564" /><Relationship Type="http://schemas.openxmlformats.org/officeDocument/2006/relationships/settings" Target="/word/settings.xml" Id="R3586c8a6dd494ab5" /><Relationship Type="http://schemas.openxmlformats.org/officeDocument/2006/relationships/image" Target="/word/media/6d11401c-9c72-4104-bcf8-356a48092fc8.png" Id="R487153cf58b14792" /></Relationships>
</file>