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516517e08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db0566d0f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0b76761e74572" /><Relationship Type="http://schemas.openxmlformats.org/officeDocument/2006/relationships/numbering" Target="/word/numbering.xml" Id="R8824af886b144ca4" /><Relationship Type="http://schemas.openxmlformats.org/officeDocument/2006/relationships/settings" Target="/word/settings.xml" Id="R5f51438b7008495a" /><Relationship Type="http://schemas.openxmlformats.org/officeDocument/2006/relationships/image" Target="/word/media/220fa8db-7ece-4aa5-9042-fe8d5cc2bf9d.png" Id="R1eddb0566d0f47ed" /></Relationships>
</file>