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403f04b1e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af6e6452a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4ffae27ae4bc6" /><Relationship Type="http://schemas.openxmlformats.org/officeDocument/2006/relationships/numbering" Target="/word/numbering.xml" Id="Rc200bfd292744d60" /><Relationship Type="http://schemas.openxmlformats.org/officeDocument/2006/relationships/settings" Target="/word/settings.xml" Id="R90ef3a1533bf43a4" /><Relationship Type="http://schemas.openxmlformats.org/officeDocument/2006/relationships/image" Target="/word/media/62e6f77b-630a-44d2-86ba-94fab49f1044.png" Id="R678af6e6452a4d45" /></Relationships>
</file>