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2eb8fe51b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2dde723b2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a926abd7c46d3" /><Relationship Type="http://schemas.openxmlformats.org/officeDocument/2006/relationships/numbering" Target="/word/numbering.xml" Id="Raf33deb00cd44ff0" /><Relationship Type="http://schemas.openxmlformats.org/officeDocument/2006/relationships/settings" Target="/word/settings.xml" Id="R02a3afcd3cae4323" /><Relationship Type="http://schemas.openxmlformats.org/officeDocument/2006/relationships/image" Target="/word/media/303d9140-2906-4134-96f5-41935b00b09d.png" Id="R7152dde723b24f76" /></Relationships>
</file>