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b5096bca0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5b88547ad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Krzyzewo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313473a754ae8" /><Relationship Type="http://schemas.openxmlformats.org/officeDocument/2006/relationships/numbering" Target="/word/numbering.xml" Id="Rc28d171e0b1544a4" /><Relationship Type="http://schemas.openxmlformats.org/officeDocument/2006/relationships/settings" Target="/word/settings.xml" Id="R4d6c0dcc035f4de8" /><Relationship Type="http://schemas.openxmlformats.org/officeDocument/2006/relationships/image" Target="/word/media/272e55c3-4068-4a50-ad1b-94b01e034a23.png" Id="R03a5b88547ad4e30" /></Relationships>
</file>