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46bb518e9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54848d726147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Krzyzkowko,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c9e53edb354098" /><Relationship Type="http://schemas.openxmlformats.org/officeDocument/2006/relationships/numbering" Target="/word/numbering.xml" Id="R97ddb97058504521" /><Relationship Type="http://schemas.openxmlformats.org/officeDocument/2006/relationships/settings" Target="/word/settings.xml" Id="R347f664e119249e4" /><Relationship Type="http://schemas.openxmlformats.org/officeDocument/2006/relationships/image" Target="/word/media/7bee3d75-3f08-48a7-96ba-5a50de505183.png" Id="Re854848d7261473a" /></Relationships>
</file>