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bf704b9d2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c771d6fce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7d1ffcfe04ce1" /><Relationship Type="http://schemas.openxmlformats.org/officeDocument/2006/relationships/numbering" Target="/word/numbering.xml" Id="R20bbfc413a314799" /><Relationship Type="http://schemas.openxmlformats.org/officeDocument/2006/relationships/settings" Target="/word/settings.xml" Id="Rb055fc7662b74a13" /><Relationship Type="http://schemas.openxmlformats.org/officeDocument/2006/relationships/image" Target="/word/media/863e826e-6690-47b2-a543-5e69aef6ca05.png" Id="Rb41c771d6fce49e1" /></Relationships>
</file>