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c8caa5384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1b26434dc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39f7390464b9c" /><Relationship Type="http://schemas.openxmlformats.org/officeDocument/2006/relationships/numbering" Target="/word/numbering.xml" Id="R772744c55cf14a6a" /><Relationship Type="http://schemas.openxmlformats.org/officeDocument/2006/relationships/settings" Target="/word/settings.xml" Id="Rcd000661e2844003" /><Relationship Type="http://schemas.openxmlformats.org/officeDocument/2006/relationships/image" Target="/word/media/115b509f-b22d-462c-84b1-864e1ef99066.png" Id="Rad41b26434dc4c76" /></Relationships>
</file>