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f0d263d78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0d5aa0905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Ksiazenice,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0efb4e9364b6e" /><Relationship Type="http://schemas.openxmlformats.org/officeDocument/2006/relationships/numbering" Target="/word/numbering.xml" Id="R696657b5a5314308" /><Relationship Type="http://schemas.openxmlformats.org/officeDocument/2006/relationships/settings" Target="/word/settings.xml" Id="R71978f0b63254176" /><Relationship Type="http://schemas.openxmlformats.org/officeDocument/2006/relationships/image" Target="/word/media/a236d617-c107-4f90-a792-fdb44b6bfe78.png" Id="Rac70d5aa090541ef" /></Relationships>
</file>