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91daf8c4b4f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7bcfe7f4774a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Kucieje,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d7a9320e3c4fcf" /><Relationship Type="http://schemas.openxmlformats.org/officeDocument/2006/relationships/numbering" Target="/word/numbering.xml" Id="Ra655eeade7c246db" /><Relationship Type="http://schemas.openxmlformats.org/officeDocument/2006/relationships/settings" Target="/word/settings.xml" Id="Rc476488e87ac4100" /><Relationship Type="http://schemas.openxmlformats.org/officeDocument/2006/relationships/image" Target="/word/media/cf47fcdc-4795-4343-85bc-969a8a6a219a.png" Id="Rca7bcfe7f4774a68" /></Relationships>
</file>