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b342ccc84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60bf5e53c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Kudrycze,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e937fdcaa4328" /><Relationship Type="http://schemas.openxmlformats.org/officeDocument/2006/relationships/numbering" Target="/word/numbering.xml" Id="R73dbba0645524fc4" /><Relationship Type="http://schemas.openxmlformats.org/officeDocument/2006/relationships/settings" Target="/word/settings.xml" Id="Rb991fc9323484ede" /><Relationship Type="http://schemas.openxmlformats.org/officeDocument/2006/relationships/image" Target="/word/media/3bef4091-b233-4ee7-ada5-f999661d7e31.png" Id="R8e760bf5e53c4ab6" /></Relationships>
</file>