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482fc6772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9a2ea96c5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cfefb298649a4" /><Relationship Type="http://schemas.openxmlformats.org/officeDocument/2006/relationships/numbering" Target="/word/numbering.xml" Id="R578a3bcea0cb433e" /><Relationship Type="http://schemas.openxmlformats.org/officeDocument/2006/relationships/settings" Target="/word/settings.xml" Id="Rb2f71a7b9d1c4280" /><Relationship Type="http://schemas.openxmlformats.org/officeDocument/2006/relationships/image" Target="/word/media/f3242ea1-5605-43c8-b8ba-c0729a1678e7.png" Id="R0679a2ea96c54dab" /></Relationships>
</file>