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9fd3e6e9b647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9caa2eb1c64c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Kukowy,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85fbe5888a4f0e" /><Relationship Type="http://schemas.openxmlformats.org/officeDocument/2006/relationships/numbering" Target="/word/numbering.xml" Id="R125ffcc023404f71" /><Relationship Type="http://schemas.openxmlformats.org/officeDocument/2006/relationships/settings" Target="/word/settings.xml" Id="R21564b8e4d7241e3" /><Relationship Type="http://schemas.openxmlformats.org/officeDocument/2006/relationships/image" Target="/word/media/ef38cd3e-165d-4947-adbc-17fa4c897b13.png" Id="R349caa2eb1c64cb6" /></Relationships>
</file>