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a3cc5c1ee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cbbe9184c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39056ac80402b" /><Relationship Type="http://schemas.openxmlformats.org/officeDocument/2006/relationships/numbering" Target="/word/numbering.xml" Id="Rbdc77ca5a4374707" /><Relationship Type="http://schemas.openxmlformats.org/officeDocument/2006/relationships/settings" Target="/word/settings.xml" Id="R7c9d18625f0343e9" /><Relationship Type="http://schemas.openxmlformats.org/officeDocument/2006/relationships/image" Target="/word/media/2b5c370f-a69f-4e4c-8eb2-602e367a19a8.png" Id="R0dfcbbe9184c408a" /></Relationships>
</file>