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d2e85f769e43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98c19013e841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Kumiala,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c6b38f8600474f" /><Relationship Type="http://schemas.openxmlformats.org/officeDocument/2006/relationships/numbering" Target="/word/numbering.xml" Id="R083eb2ba33654450" /><Relationship Type="http://schemas.openxmlformats.org/officeDocument/2006/relationships/settings" Target="/word/settings.xml" Id="R1e882fa3b93945c8" /><Relationship Type="http://schemas.openxmlformats.org/officeDocument/2006/relationships/image" Target="/word/media/80d875d4-18b2-4a30-adc7-a42ad87aaaa7.png" Id="R5898c19013e841d5" /></Relationships>
</file>