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66c852b54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a958cf9fc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8707e3c03442f" /><Relationship Type="http://schemas.openxmlformats.org/officeDocument/2006/relationships/numbering" Target="/word/numbering.xml" Id="R17a803d31b3a4efc" /><Relationship Type="http://schemas.openxmlformats.org/officeDocument/2006/relationships/settings" Target="/word/settings.xml" Id="Rbc61d5dfacad4bbd" /><Relationship Type="http://schemas.openxmlformats.org/officeDocument/2006/relationships/image" Target="/word/media/172b3c74-6627-4230-96fc-324dbb1069c0.png" Id="R609a958cf9fc47ed" /></Relationships>
</file>