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f66becc4f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8cd24ae69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Kupietyn,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6833ba2034b90" /><Relationship Type="http://schemas.openxmlformats.org/officeDocument/2006/relationships/numbering" Target="/word/numbering.xml" Id="R570efa7f267048d6" /><Relationship Type="http://schemas.openxmlformats.org/officeDocument/2006/relationships/settings" Target="/word/settings.xml" Id="R748824ef15b848fc" /><Relationship Type="http://schemas.openxmlformats.org/officeDocument/2006/relationships/image" Target="/word/media/40e0e4f1-86cc-4821-9087-28155090edbd.png" Id="R0b38cd24ae6943cc" /></Relationships>
</file>