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1d253c64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e8e4f349b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5e361a45e4591" /><Relationship Type="http://schemas.openxmlformats.org/officeDocument/2006/relationships/numbering" Target="/word/numbering.xml" Id="R305a2986332144e0" /><Relationship Type="http://schemas.openxmlformats.org/officeDocument/2006/relationships/settings" Target="/word/settings.xml" Id="R22178aecf26949f2" /><Relationship Type="http://schemas.openxmlformats.org/officeDocument/2006/relationships/image" Target="/word/media/02bdc7b2-d2fe-432c-80fc-d65e4d56bfd5.png" Id="Re29e8e4f349b4849" /></Relationships>
</file>