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b771ec165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92ef23a57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d9f5749474b81" /><Relationship Type="http://schemas.openxmlformats.org/officeDocument/2006/relationships/numbering" Target="/word/numbering.xml" Id="R06a3fbc6ef03421b" /><Relationship Type="http://schemas.openxmlformats.org/officeDocument/2006/relationships/settings" Target="/word/settings.xml" Id="R272d6207de7d4b9b" /><Relationship Type="http://schemas.openxmlformats.org/officeDocument/2006/relationships/image" Target="/word/media/46721705-7cb6-4ff3-bf3a-834e4b4026a2.png" Id="Re9792ef23a574fea" /></Relationships>
</file>