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b8aa89a81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c23df953c4a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Kurza Jama,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8a0b1e86d4ea9" /><Relationship Type="http://schemas.openxmlformats.org/officeDocument/2006/relationships/numbering" Target="/word/numbering.xml" Id="R8c32ab394b174ccc" /><Relationship Type="http://schemas.openxmlformats.org/officeDocument/2006/relationships/settings" Target="/word/settings.xml" Id="R147864b0b93a47e5" /><Relationship Type="http://schemas.openxmlformats.org/officeDocument/2006/relationships/image" Target="/word/media/7a993dac-412e-4aea-8605-2cea71d07bd0.png" Id="R941c23df953c4a54" /></Relationships>
</file>