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f0e283f61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b4dcc6956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Kustrawa,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7656b7477433b" /><Relationship Type="http://schemas.openxmlformats.org/officeDocument/2006/relationships/numbering" Target="/word/numbering.xml" Id="R9c977ef2bfba4202" /><Relationship Type="http://schemas.openxmlformats.org/officeDocument/2006/relationships/settings" Target="/word/settings.xml" Id="Rde1ff3bb3e0d4a65" /><Relationship Type="http://schemas.openxmlformats.org/officeDocument/2006/relationships/image" Target="/word/media/dac9a5f0-3127-4acb-b33d-ac5bf2f14d57.png" Id="Re17b4dcc69564e5c" /></Relationships>
</file>