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6aa13802c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b852ff2e0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e13b699744e07" /><Relationship Type="http://schemas.openxmlformats.org/officeDocument/2006/relationships/numbering" Target="/word/numbering.xml" Id="R1515210e033f4e91" /><Relationship Type="http://schemas.openxmlformats.org/officeDocument/2006/relationships/settings" Target="/word/settings.xml" Id="Rc29395938b1c42d7" /><Relationship Type="http://schemas.openxmlformats.org/officeDocument/2006/relationships/image" Target="/word/media/2aad5df5-3d6b-4ae4-9778-99a5217d569a.png" Id="Rff0b852ff2e044c0" /></Relationships>
</file>