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a0c468af0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2787683c1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135c8e6b84da9" /><Relationship Type="http://schemas.openxmlformats.org/officeDocument/2006/relationships/numbering" Target="/word/numbering.xml" Id="R27209b80398e4860" /><Relationship Type="http://schemas.openxmlformats.org/officeDocument/2006/relationships/settings" Target="/word/settings.xml" Id="R77d5bcbf33c2487a" /><Relationship Type="http://schemas.openxmlformats.org/officeDocument/2006/relationships/image" Target="/word/media/1d2433ba-1c60-4ea5-9c36-a1789e5c21e2.png" Id="R36e2787683c149e4" /></Relationships>
</file>