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1f436341b947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85494ea92f4b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Kuznica Bledowska,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24f85fd0514f5f" /><Relationship Type="http://schemas.openxmlformats.org/officeDocument/2006/relationships/numbering" Target="/word/numbering.xml" Id="Rc46491b903c649cd" /><Relationship Type="http://schemas.openxmlformats.org/officeDocument/2006/relationships/settings" Target="/word/settings.xml" Id="Rf6900a9fdc054841" /><Relationship Type="http://schemas.openxmlformats.org/officeDocument/2006/relationships/image" Target="/word/media/2b7a3cf4-f848-4d49-b615-4ef9d870c492.png" Id="R0085494ea92f4be4" /></Relationships>
</file>