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d313cdce6348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0e2fd44d4a45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Kwasow,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3e5f0886ed4209" /><Relationship Type="http://schemas.openxmlformats.org/officeDocument/2006/relationships/numbering" Target="/word/numbering.xml" Id="Red75a5d0f967460b" /><Relationship Type="http://schemas.openxmlformats.org/officeDocument/2006/relationships/settings" Target="/word/settings.xml" Id="R3822f351ba1e4767" /><Relationship Type="http://schemas.openxmlformats.org/officeDocument/2006/relationships/image" Target="/word/media/97650edc-4278-4e6e-a945-b82d093d1519.png" Id="R290e2fd44d4a4518" /></Relationships>
</file>