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e32cc600e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4b50f4cc4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e5b5b55ab4885" /><Relationship Type="http://schemas.openxmlformats.org/officeDocument/2006/relationships/numbering" Target="/word/numbering.xml" Id="R8b64ea209a2c487c" /><Relationship Type="http://schemas.openxmlformats.org/officeDocument/2006/relationships/settings" Target="/word/settings.xml" Id="R800705662a5b4e53" /><Relationship Type="http://schemas.openxmlformats.org/officeDocument/2006/relationships/image" Target="/word/media/a59383c4-cd71-4ad0-9f0c-ceeb286d447d.png" Id="Rcc04b50f4cc446e4" /></Relationships>
</file>