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585e98fb2b47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37f26eac1c4a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Kwieciazow,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ef179597c94018" /><Relationship Type="http://schemas.openxmlformats.org/officeDocument/2006/relationships/numbering" Target="/word/numbering.xml" Id="Rf268549600424ccc" /><Relationship Type="http://schemas.openxmlformats.org/officeDocument/2006/relationships/settings" Target="/word/settings.xml" Id="Ra84b281d39df462d" /><Relationship Type="http://schemas.openxmlformats.org/officeDocument/2006/relationships/image" Target="/word/media/1bec8779-f797-4c6d-947e-c1c205cd7ee7.png" Id="R8337f26eac1c4a0b" /></Relationships>
</file>