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ed9af80ae4b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6f0ce4129844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Kwiejce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339c765daa4526" /><Relationship Type="http://schemas.openxmlformats.org/officeDocument/2006/relationships/numbering" Target="/word/numbering.xml" Id="R6613eb24bceb4c51" /><Relationship Type="http://schemas.openxmlformats.org/officeDocument/2006/relationships/settings" Target="/word/settings.xml" Id="R5e50653a06dd459a" /><Relationship Type="http://schemas.openxmlformats.org/officeDocument/2006/relationships/image" Target="/word/media/b3af0b6c-f1cd-4d56-8cfe-664fa56ede4a.png" Id="Rcf6f0ce4129844bd" /></Relationships>
</file>