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fb425d6a8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82379c292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7c4ad63f8473d" /><Relationship Type="http://schemas.openxmlformats.org/officeDocument/2006/relationships/numbering" Target="/word/numbering.xml" Id="Rf47c730a0f3a4df1" /><Relationship Type="http://schemas.openxmlformats.org/officeDocument/2006/relationships/settings" Target="/word/settings.xml" Id="Rfcf70baf6e284fc8" /><Relationship Type="http://schemas.openxmlformats.org/officeDocument/2006/relationships/image" Target="/word/media/8330bf5c-9dc0-499b-b759-805b0ef77f35.png" Id="R06082379c2924ffe" /></Relationships>
</file>