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70ff2a942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6a5718b47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d074a83e54c6f" /><Relationship Type="http://schemas.openxmlformats.org/officeDocument/2006/relationships/numbering" Target="/word/numbering.xml" Id="R662c189b2d084926" /><Relationship Type="http://schemas.openxmlformats.org/officeDocument/2006/relationships/settings" Target="/word/settings.xml" Id="Rea89634d6e2b4b45" /><Relationship Type="http://schemas.openxmlformats.org/officeDocument/2006/relationships/image" Target="/word/media/f83ceb60-8688-47aa-803c-d37db321745a.png" Id="R2ee6a5718b474658" /></Relationships>
</file>