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4733c5ecb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a71058ae3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Laczki Myszewskie,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56afdd3924f3a" /><Relationship Type="http://schemas.openxmlformats.org/officeDocument/2006/relationships/numbering" Target="/word/numbering.xml" Id="R6cbc69864b164f78" /><Relationship Type="http://schemas.openxmlformats.org/officeDocument/2006/relationships/settings" Target="/word/settings.xml" Id="R41716b955f7744e3" /><Relationship Type="http://schemas.openxmlformats.org/officeDocument/2006/relationships/image" Target="/word/media/4d7fd7f0-4ad9-4a2c-a24f-2d53eb1434b7.png" Id="Re1fa71058ae34ddc" /></Relationships>
</file>