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5b2c50aeb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4e64dae0c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345f309654ba5" /><Relationship Type="http://schemas.openxmlformats.org/officeDocument/2006/relationships/numbering" Target="/word/numbering.xml" Id="Re590db878b404e0c" /><Relationship Type="http://schemas.openxmlformats.org/officeDocument/2006/relationships/settings" Target="/word/settings.xml" Id="R364e20a65c994083" /><Relationship Type="http://schemas.openxmlformats.org/officeDocument/2006/relationships/image" Target="/word/media/492cb7ef-eb2c-4ab9-8507-1b87db1d26d3.png" Id="R7b74e64dae0c4fc1" /></Relationships>
</file>