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37c83b7f8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deabcac28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14c3f9dc647c0" /><Relationship Type="http://schemas.openxmlformats.org/officeDocument/2006/relationships/numbering" Target="/word/numbering.xml" Id="Rb08cd9cd00fb4f19" /><Relationship Type="http://schemas.openxmlformats.org/officeDocument/2006/relationships/settings" Target="/word/settings.xml" Id="R7205bd450080411f" /><Relationship Type="http://schemas.openxmlformats.org/officeDocument/2006/relationships/image" Target="/word/media/d84821f0-afe8-4edc-bfa9-904ffb603029.png" Id="Rc96deabcac2844f9" /></Relationships>
</file>